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A5E3" w14:textId="77777777" w:rsidR="004C0CA9" w:rsidRPr="004C0CA9" w:rsidRDefault="004C0CA9" w:rsidP="004C0CA9">
      <w:pPr>
        <w:spacing w:before="100" w:beforeAutospacing="1" w:after="100" w:afterAutospacing="1" w:line="240" w:lineRule="auto"/>
        <w:rPr>
          <w:rFonts w:ascii="Times New Roman" w:eastAsia="Times New Roman" w:hAnsi="Times New Roman" w:cs="Times New Roman"/>
          <w:kern w:val="0"/>
          <w14:ligatures w14:val="none"/>
        </w:rPr>
      </w:pPr>
      <w:r w:rsidRPr="004C0CA9">
        <w:rPr>
          <w:rFonts w:ascii="Times New Roman" w:eastAsia="Times New Roman" w:hAnsi="Times New Roman" w:cs="Times New Roman"/>
          <w:b/>
          <w:bCs/>
          <w:kern w:val="0"/>
          <w14:ligatures w14:val="none"/>
        </w:rPr>
        <w:t>Holy Redeemer Catholic School</w:t>
      </w:r>
      <w:r w:rsidRPr="004C0CA9">
        <w:rPr>
          <w:rFonts w:ascii="Times New Roman" w:eastAsia="Times New Roman" w:hAnsi="Times New Roman" w:cs="Times New Roman"/>
          <w:b/>
          <w:bCs/>
          <w:kern w:val="0"/>
          <w14:ligatures w14:val="none"/>
        </w:rPr>
        <w:br/>
        <w:t>Lunch Service – Parent FAQ 2025-2026</w:t>
      </w:r>
    </w:p>
    <w:p w14:paraId="46ECC916" w14:textId="77777777" w:rsidR="004C0CA9" w:rsidRPr="004C0CA9" w:rsidRDefault="004C0CA9" w:rsidP="004C0CA9">
      <w:pPr>
        <w:spacing w:before="100" w:beforeAutospacing="1" w:after="100" w:afterAutospacing="1" w:line="240" w:lineRule="auto"/>
        <w:rPr>
          <w:rFonts w:ascii="Times New Roman" w:eastAsia="Times New Roman" w:hAnsi="Times New Roman" w:cs="Times New Roman"/>
          <w:kern w:val="0"/>
          <w14:ligatures w14:val="none"/>
        </w:rPr>
      </w:pPr>
      <w:r w:rsidRPr="004C0CA9">
        <w:rPr>
          <w:rFonts w:ascii="Times New Roman" w:eastAsia="Times New Roman" w:hAnsi="Times New Roman" w:cs="Times New Roman"/>
          <w:b/>
          <w:bCs/>
          <w:kern w:val="0"/>
          <w14:ligatures w14:val="none"/>
        </w:rPr>
        <w:t>1. What happens if my child is absent?</w:t>
      </w:r>
      <w:r w:rsidRPr="004C0CA9">
        <w:rPr>
          <w:rFonts w:ascii="Times New Roman" w:eastAsia="Times New Roman" w:hAnsi="Times New Roman" w:cs="Times New Roman"/>
          <w:kern w:val="0"/>
          <w14:ligatures w14:val="none"/>
        </w:rPr>
        <w:br/>
        <w:t>Unfortunately, there are no credits, refunds, or meal carryovers for student absences. The annual cost is based on the overall number of school days and is spread evenly over 10 months.</w:t>
      </w:r>
    </w:p>
    <w:p w14:paraId="04EB1FBF" w14:textId="77777777" w:rsidR="004C0CA9" w:rsidRPr="004C0CA9" w:rsidRDefault="004C0CA9" w:rsidP="004C0CA9">
      <w:pPr>
        <w:spacing w:before="100" w:beforeAutospacing="1" w:after="100" w:afterAutospacing="1" w:line="240" w:lineRule="auto"/>
        <w:rPr>
          <w:rFonts w:ascii="Times New Roman" w:eastAsia="Times New Roman" w:hAnsi="Times New Roman" w:cs="Times New Roman"/>
          <w:kern w:val="0"/>
          <w14:ligatures w14:val="none"/>
        </w:rPr>
      </w:pPr>
      <w:r w:rsidRPr="004C0CA9">
        <w:rPr>
          <w:rFonts w:ascii="Times New Roman" w:eastAsia="Times New Roman" w:hAnsi="Times New Roman" w:cs="Times New Roman"/>
          <w:b/>
          <w:bCs/>
          <w:kern w:val="0"/>
          <w14:ligatures w14:val="none"/>
        </w:rPr>
        <w:t>2. Can I cancel the lunch service mid-year?</w:t>
      </w:r>
      <w:r w:rsidRPr="004C0CA9">
        <w:rPr>
          <w:rFonts w:ascii="Times New Roman" w:eastAsia="Times New Roman" w:hAnsi="Times New Roman" w:cs="Times New Roman"/>
          <w:kern w:val="0"/>
          <w14:ligatures w14:val="none"/>
        </w:rPr>
        <w:br/>
        <w:t xml:space="preserve">Participation is considered a full-year commitment. If you choose to withdraw from the </w:t>
      </w:r>
      <w:proofErr w:type="gramStart"/>
      <w:r w:rsidRPr="004C0CA9">
        <w:rPr>
          <w:rFonts w:ascii="Times New Roman" w:eastAsia="Times New Roman" w:hAnsi="Times New Roman" w:cs="Times New Roman"/>
          <w:kern w:val="0"/>
          <w14:ligatures w14:val="none"/>
        </w:rPr>
        <w:t>program mid-year</w:t>
      </w:r>
      <w:proofErr w:type="gramEnd"/>
      <w:r w:rsidRPr="004C0CA9">
        <w:rPr>
          <w:rFonts w:ascii="Times New Roman" w:eastAsia="Times New Roman" w:hAnsi="Times New Roman" w:cs="Times New Roman"/>
          <w:kern w:val="0"/>
          <w14:ligatures w14:val="none"/>
        </w:rPr>
        <w:t>, you are still responsible for any outstanding balances.</w:t>
      </w:r>
    </w:p>
    <w:p w14:paraId="4B2D9231" w14:textId="77777777" w:rsidR="004C0CA9" w:rsidRPr="004C0CA9" w:rsidRDefault="004C0CA9" w:rsidP="004C0CA9">
      <w:pPr>
        <w:spacing w:before="100" w:beforeAutospacing="1" w:after="100" w:afterAutospacing="1" w:line="240" w:lineRule="auto"/>
        <w:rPr>
          <w:rFonts w:ascii="Times New Roman" w:eastAsia="Times New Roman" w:hAnsi="Times New Roman" w:cs="Times New Roman"/>
          <w:kern w:val="0"/>
          <w14:ligatures w14:val="none"/>
        </w:rPr>
      </w:pPr>
      <w:r w:rsidRPr="004C0CA9">
        <w:rPr>
          <w:rFonts w:ascii="Times New Roman" w:eastAsia="Times New Roman" w:hAnsi="Times New Roman" w:cs="Times New Roman"/>
          <w:b/>
          <w:bCs/>
          <w:kern w:val="0"/>
          <w14:ligatures w14:val="none"/>
        </w:rPr>
        <w:t>3. What if my payment fails or is late?</w:t>
      </w:r>
      <w:r w:rsidRPr="004C0CA9">
        <w:rPr>
          <w:rFonts w:ascii="Times New Roman" w:eastAsia="Times New Roman" w:hAnsi="Times New Roman" w:cs="Times New Roman"/>
          <w:kern w:val="0"/>
          <w14:ligatures w14:val="none"/>
        </w:rPr>
        <w:br/>
        <w:t>If a monthly payment is missed, lunch service for your child(ren) will be suspended until the account is brought up to date. You will need to send lunch from home during that time.</w:t>
      </w:r>
    </w:p>
    <w:p w14:paraId="2E4E374C" w14:textId="77777777" w:rsidR="004C0CA9" w:rsidRPr="004C0CA9" w:rsidRDefault="004C0CA9" w:rsidP="004C0CA9">
      <w:pPr>
        <w:spacing w:before="100" w:beforeAutospacing="1" w:after="100" w:afterAutospacing="1" w:line="240" w:lineRule="auto"/>
        <w:rPr>
          <w:rFonts w:ascii="Times New Roman" w:eastAsia="Times New Roman" w:hAnsi="Times New Roman" w:cs="Times New Roman"/>
          <w:kern w:val="0"/>
          <w14:ligatures w14:val="none"/>
        </w:rPr>
      </w:pPr>
      <w:r w:rsidRPr="004C0CA9">
        <w:rPr>
          <w:rFonts w:ascii="Times New Roman" w:eastAsia="Times New Roman" w:hAnsi="Times New Roman" w:cs="Times New Roman"/>
          <w:b/>
          <w:bCs/>
          <w:kern w:val="0"/>
          <w14:ligatures w14:val="none"/>
        </w:rPr>
        <w:t>4. Will the cost really go down if more families participate?</w:t>
      </w:r>
      <w:r w:rsidRPr="004C0CA9">
        <w:rPr>
          <w:rFonts w:ascii="Times New Roman" w:eastAsia="Times New Roman" w:hAnsi="Times New Roman" w:cs="Times New Roman"/>
          <w:kern w:val="0"/>
          <w14:ligatures w14:val="none"/>
        </w:rPr>
        <w:br/>
        <w:t xml:space="preserve">Yes! If more than 65% of students enroll, we will reduce the per-student cost. Families will be </w:t>
      </w:r>
      <w:proofErr w:type="gramStart"/>
      <w:r w:rsidRPr="004C0CA9">
        <w:rPr>
          <w:rFonts w:ascii="Times New Roman" w:eastAsia="Times New Roman" w:hAnsi="Times New Roman" w:cs="Times New Roman"/>
          <w:kern w:val="0"/>
          <w14:ligatures w14:val="none"/>
        </w:rPr>
        <w:t>notified</w:t>
      </w:r>
      <w:proofErr w:type="gramEnd"/>
      <w:r w:rsidRPr="004C0CA9">
        <w:rPr>
          <w:rFonts w:ascii="Times New Roman" w:eastAsia="Times New Roman" w:hAnsi="Times New Roman" w:cs="Times New Roman"/>
          <w:kern w:val="0"/>
          <w14:ligatures w14:val="none"/>
        </w:rPr>
        <w:t xml:space="preserve"> and adjustments will be made accordingly.</w:t>
      </w:r>
    </w:p>
    <w:p w14:paraId="36CE1FFE" w14:textId="5D5EF120" w:rsidR="004C0CA9" w:rsidRDefault="004C0CA9" w:rsidP="004C0CA9">
      <w:pPr>
        <w:spacing w:before="100" w:beforeAutospacing="1" w:after="100" w:afterAutospacing="1" w:line="240" w:lineRule="auto"/>
        <w:rPr>
          <w:rFonts w:ascii="Times New Roman" w:eastAsia="Times New Roman" w:hAnsi="Times New Roman" w:cs="Times New Roman"/>
          <w:kern w:val="0"/>
          <w14:ligatures w14:val="none"/>
        </w:rPr>
      </w:pPr>
      <w:r w:rsidRPr="004C0CA9">
        <w:rPr>
          <w:rFonts w:ascii="Times New Roman" w:eastAsia="Times New Roman" w:hAnsi="Times New Roman" w:cs="Times New Roman"/>
          <w:b/>
          <w:bCs/>
          <w:kern w:val="0"/>
          <w14:ligatures w14:val="none"/>
        </w:rPr>
        <w:t>5. Who should I contact if I have questions about billing or payments?</w:t>
      </w:r>
      <w:r w:rsidRPr="004C0CA9">
        <w:rPr>
          <w:rFonts w:ascii="Times New Roman" w:eastAsia="Times New Roman" w:hAnsi="Times New Roman" w:cs="Times New Roman"/>
          <w:kern w:val="0"/>
          <w14:ligatures w14:val="none"/>
        </w:rPr>
        <w:br/>
        <w:t xml:space="preserve">Please contact the Holy Redeemer Business Office at </w:t>
      </w:r>
      <w:hyperlink r:id="rId4" w:history="1">
        <w:r w:rsidRPr="00424D0B">
          <w:rPr>
            <w:rStyle w:val="Hyperlink"/>
            <w:rFonts w:ascii="Times New Roman" w:eastAsia="Times New Roman" w:hAnsi="Times New Roman" w:cs="Times New Roman"/>
            <w:kern w:val="0"/>
            <w14:ligatures w14:val="none"/>
          </w:rPr>
          <w:t>lsmith@hrcatholicschool.org</w:t>
        </w:r>
      </w:hyperlink>
    </w:p>
    <w:p w14:paraId="09AC1BC1" w14:textId="201DEB07" w:rsidR="004C0CA9" w:rsidRPr="004C0CA9" w:rsidRDefault="004C0CA9" w:rsidP="004C0CA9">
      <w:pPr>
        <w:spacing w:before="100" w:beforeAutospacing="1" w:after="100" w:afterAutospacing="1" w:line="240" w:lineRule="auto"/>
        <w:rPr>
          <w:rFonts w:ascii="Times New Roman" w:eastAsia="Times New Roman" w:hAnsi="Times New Roman" w:cs="Times New Roman"/>
          <w:kern w:val="0"/>
          <w14:ligatures w14:val="none"/>
        </w:rPr>
      </w:pPr>
      <w:r w:rsidRPr="004C0CA9">
        <w:rPr>
          <w:rFonts w:ascii="Times New Roman" w:eastAsia="Times New Roman" w:hAnsi="Times New Roman" w:cs="Times New Roman"/>
          <w:kern w:val="0"/>
          <w14:ligatures w14:val="none"/>
        </w:rPr>
        <w:t xml:space="preserve"> for any FACTS billing questions.</w:t>
      </w:r>
    </w:p>
    <w:p w14:paraId="2AB176FC" w14:textId="77777777" w:rsidR="004C0CA9" w:rsidRPr="004C0CA9" w:rsidRDefault="004C0CA9" w:rsidP="004C0CA9">
      <w:pPr>
        <w:spacing w:before="100" w:beforeAutospacing="1" w:after="100" w:afterAutospacing="1" w:line="240" w:lineRule="auto"/>
        <w:rPr>
          <w:rFonts w:ascii="Times New Roman" w:eastAsia="Times New Roman" w:hAnsi="Times New Roman" w:cs="Times New Roman"/>
          <w:kern w:val="0"/>
          <w14:ligatures w14:val="none"/>
        </w:rPr>
      </w:pPr>
      <w:r w:rsidRPr="004C0CA9">
        <w:rPr>
          <w:rFonts w:ascii="Times New Roman" w:eastAsia="Times New Roman" w:hAnsi="Times New Roman" w:cs="Times New Roman"/>
          <w:b/>
          <w:bCs/>
          <w:kern w:val="0"/>
          <w14:ligatures w14:val="none"/>
        </w:rPr>
        <w:t>6. What types of lunches will be provided?</w:t>
      </w:r>
      <w:r w:rsidRPr="004C0CA9">
        <w:rPr>
          <w:rFonts w:ascii="Times New Roman" w:eastAsia="Times New Roman" w:hAnsi="Times New Roman" w:cs="Times New Roman"/>
          <w:kern w:val="0"/>
          <w14:ligatures w14:val="none"/>
        </w:rPr>
        <w:br/>
        <w:t>Menus will be designed to offer healthy, child-friendly options. Specific menu details will be shared before the start of the school year.</w:t>
      </w:r>
    </w:p>
    <w:p w14:paraId="548B3E7B" w14:textId="77777777" w:rsidR="000110BC" w:rsidRDefault="000110BC"/>
    <w:sectPr w:rsidR="00011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A9"/>
    <w:rsid w:val="000110BC"/>
    <w:rsid w:val="00066333"/>
    <w:rsid w:val="004C0CA9"/>
    <w:rsid w:val="00FE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2789"/>
  <w15:chartTrackingRefBased/>
  <w15:docId w15:val="{61BD9C1F-9B62-4D08-A333-81AEA015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CA9"/>
    <w:rPr>
      <w:rFonts w:eastAsiaTheme="majorEastAsia" w:cstheme="majorBidi"/>
      <w:color w:val="272727" w:themeColor="text1" w:themeTint="D8"/>
    </w:rPr>
  </w:style>
  <w:style w:type="paragraph" w:styleId="Title">
    <w:name w:val="Title"/>
    <w:basedOn w:val="Normal"/>
    <w:next w:val="Normal"/>
    <w:link w:val="TitleChar"/>
    <w:uiPriority w:val="10"/>
    <w:qFormat/>
    <w:rsid w:val="004C0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CA9"/>
    <w:pPr>
      <w:spacing w:before="160"/>
      <w:jc w:val="center"/>
    </w:pPr>
    <w:rPr>
      <w:i/>
      <w:iCs/>
      <w:color w:val="404040" w:themeColor="text1" w:themeTint="BF"/>
    </w:rPr>
  </w:style>
  <w:style w:type="character" w:customStyle="1" w:styleId="QuoteChar">
    <w:name w:val="Quote Char"/>
    <w:basedOn w:val="DefaultParagraphFont"/>
    <w:link w:val="Quote"/>
    <w:uiPriority w:val="29"/>
    <w:rsid w:val="004C0CA9"/>
    <w:rPr>
      <w:i/>
      <w:iCs/>
      <w:color w:val="404040" w:themeColor="text1" w:themeTint="BF"/>
    </w:rPr>
  </w:style>
  <w:style w:type="paragraph" w:styleId="ListParagraph">
    <w:name w:val="List Paragraph"/>
    <w:basedOn w:val="Normal"/>
    <w:uiPriority w:val="34"/>
    <w:qFormat/>
    <w:rsid w:val="004C0CA9"/>
    <w:pPr>
      <w:ind w:left="720"/>
      <w:contextualSpacing/>
    </w:pPr>
  </w:style>
  <w:style w:type="character" w:styleId="IntenseEmphasis">
    <w:name w:val="Intense Emphasis"/>
    <w:basedOn w:val="DefaultParagraphFont"/>
    <w:uiPriority w:val="21"/>
    <w:qFormat/>
    <w:rsid w:val="004C0CA9"/>
    <w:rPr>
      <w:i/>
      <w:iCs/>
      <w:color w:val="0F4761" w:themeColor="accent1" w:themeShade="BF"/>
    </w:rPr>
  </w:style>
  <w:style w:type="paragraph" w:styleId="IntenseQuote">
    <w:name w:val="Intense Quote"/>
    <w:basedOn w:val="Normal"/>
    <w:next w:val="Normal"/>
    <w:link w:val="IntenseQuoteChar"/>
    <w:uiPriority w:val="30"/>
    <w:qFormat/>
    <w:rsid w:val="004C0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CA9"/>
    <w:rPr>
      <w:i/>
      <w:iCs/>
      <w:color w:val="0F4761" w:themeColor="accent1" w:themeShade="BF"/>
    </w:rPr>
  </w:style>
  <w:style w:type="character" w:styleId="IntenseReference">
    <w:name w:val="Intense Reference"/>
    <w:basedOn w:val="DefaultParagraphFont"/>
    <w:uiPriority w:val="32"/>
    <w:qFormat/>
    <w:rsid w:val="004C0CA9"/>
    <w:rPr>
      <w:b/>
      <w:bCs/>
      <w:smallCaps/>
      <w:color w:val="0F4761" w:themeColor="accent1" w:themeShade="BF"/>
      <w:spacing w:val="5"/>
    </w:rPr>
  </w:style>
  <w:style w:type="character" w:styleId="Hyperlink">
    <w:name w:val="Hyperlink"/>
    <w:basedOn w:val="DefaultParagraphFont"/>
    <w:uiPriority w:val="99"/>
    <w:unhideWhenUsed/>
    <w:rsid w:val="004C0CA9"/>
    <w:rPr>
      <w:color w:val="467886" w:themeColor="hyperlink"/>
      <w:u w:val="single"/>
    </w:rPr>
  </w:style>
  <w:style w:type="character" w:styleId="UnresolvedMention">
    <w:name w:val="Unresolved Mention"/>
    <w:basedOn w:val="DefaultParagraphFont"/>
    <w:uiPriority w:val="99"/>
    <w:semiHidden/>
    <w:unhideWhenUsed/>
    <w:rsid w:val="004C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smith@hrcatholic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Rice</dc:creator>
  <cp:keywords/>
  <dc:description/>
  <cp:lastModifiedBy>Jill Rice</cp:lastModifiedBy>
  <cp:revision>1</cp:revision>
  <dcterms:created xsi:type="dcterms:W3CDTF">2025-04-28T20:07:00Z</dcterms:created>
  <dcterms:modified xsi:type="dcterms:W3CDTF">2025-04-28T20:08:00Z</dcterms:modified>
</cp:coreProperties>
</file>